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535" w:rsidRPr="00ED2E94" w:rsidRDefault="00ED2E94" w:rsidP="00ED2E94">
      <w:pPr>
        <w:jc w:val="center"/>
        <w:rPr>
          <w:b/>
          <w:sz w:val="28"/>
          <w:szCs w:val="28"/>
        </w:rPr>
      </w:pPr>
      <w:r w:rsidRPr="00ED2E94">
        <w:rPr>
          <w:b/>
          <w:sz w:val="28"/>
          <w:szCs w:val="28"/>
        </w:rPr>
        <w:t>PLANILHA DE CLASSIFICAÇÃO DE PREÇO</w:t>
      </w:r>
    </w:p>
    <w:p w:rsidR="00ED2E94" w:rsidRPr="00ED2E94" w:rsidRDefault="00ED2E94" w:rsidP="00ED2E94">
      <w:pPr>
        <w:jc w:val="center"/>
        <w:rPr>
          <w:b/>
          <w:sz w:val="28"/>
          <w:szCs w:val="28"/>
        </w:rPr>
      </w:pPr>
      <w:r w:rsidRPr="00ED2E94">
        <w:rPr>
          <w:b/>
          <w:sz w:val="28"/>
          <w:szCs w:val="28"/>
        </w:rPr>
        <w:t>PROCESSO ADMINISTRATIVO LICITATÓRIO Nº 003/2015</w:t>
      </w:r>
    </w:p>
    <w:p w:rsidR="00ED2E94" w:rsidRDefault="00ED2E94" w:rsidP="00BA0A4A">
      <w:pPr>
        <w:jc w:val="center"/>
        <w:rPr>
          <w:b/>
          <w:sz w:val="28"/>
          <w:szCs w:val="28"/>
        </w:rPr>
      </w:pPr>
      <w:r w:rsidRPr="00ED2E94">
        <w:rPr>
          <w:b/>
          <w:sz w:val="28"/>
          <w:szCs w:val="28"/>
        </w:rPr>
        <w:t>TOMADA DE PREÇO</w:t>
      </w:r>
    </w:p>
    <w:p w:rsidR="00ED2E94" w:rsidRDefault="00ED2E94" w:rsidP="00BA0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Tabela </w:t>
      </w:r>
      <w:r w:rsidR="00BA0A4A">
        <w:rPr>
          <w:b/>
          <w:sz w:val="28"/>
          <w:szCs w:val="28"/>
        </w:rPr>
        <w:t>de classificação de preço.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2719"/>
        <w:gridCol w:w="3627"/>
        <w:gridCol w:w="2637"/>
        <w:gridCol w:w="2662"/>
      </w:tblGrid>
      <w:tr w:rsidR="004D6174" w:rsidTr="004D6174">
        <w:trPr>
          <w:jc w:val="center"/>
        </w:trPr>
        <w:tc>
          <w:tcPr>
            <w:tcW w:w="12462" w:type="dxa"/>
            <w:gridSpan w:val="5"/>
          </w:tcPr>
          <w:p w:rsidR="004D6174" w:rsidRDefault="004D6174" w:rsidP="0038550C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sz w:val="28"/>
                <w:szCs w:val="28"/>
              </w:rPr>
              <w:t>EMPRESAS HABILITADAS</w:t>
            </w:r>
          </w:p>
        </w:tc>
      </w:tr>
      <w:tr w:rsidR="004D6174" w:rsidTr="004D6174">
        <w:trPr>
          <w:jc w:val="center"/>
        </w:trPr>
        <w:tc>
          <w:tcPr>
            <w:tcW w:w="817" w:type="dxa"/>
          </w:tcPr>
          <w:p w:rsidR="004D6174" w:rsidRDefault="004D6174" w:rsidP="00ED2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Item</w:t>
            </w:r>
          </w:p>
        </w:tc>
        <w:tc>
          <w:tcPr>
            <w:tcW w:w="2719" w:type="dxa"/>
          </w:tcPr>
          <w:p w:rsidR="004D6174" w:rsidRDefault="004D6174" w:rsidP="00ED2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Objeto</w:t>
            </w:r>
          </w:p>
        </w:tc>
        <w:tc>
          <w:tcPr>
            <w:tcW w:w="3627" w:type="dxa"/>
          </w:tcPr>
          <w:p w:rsidR="004D6174" w:rsidRPr="00ED2E94" w:rsidRDefault="004D6174" w:rsidP="00ED2E94">
            <w:pPr>
              <w:jc w:val="center"/>
              <w:rPr>
                <w:rFonts w:ascii="Arial" w:hAnsi="Arial" w:cs="Arial"/>
              </w:rPr>
            </w:pPr>
            <w:r w:rsidRPr="00ED2E94">
              <w:rPr>
                <w:rFonts w:ascii="Arial" w:hAnsi="Arial" w:cs="Arial"/>
              </w:rPr>
              <w:t>RS COM</w:t>
            </w:r>
            <w:r>
              <w:rPr>
                <w:rFonts w:ascii="Arial" w:hAnsi="Arial" w:cs="Arial"/>
              </w:rPr>
              <w:t xml:space="preserve"> ASSESS. E SERVIÇOS</w:t>
            </w:r>
          </w:p>
        </w:tc>
        <w:tc>
          <w:tcPr>
            <w:tcW w:w="2637" w:type="dxa"/>
          </w:tcPr>
          <w:p w:rsidR="004D6174" w:rsidRPr="00ED2E94" w:rsidRDefault="004D6174" w:rsidP="00ED2E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MTX CONSTRUÇÕES </w:t>
            </w:r>
          </w:p>
        </w:tc>
        <w:tc>
          <w:tcPr>
            <w:tcW w:w="2662" w:type="dxa"/>
          </w:tcPr>
          <w:p w:rsidR="004D6174" w:rsidRPr="00ED2E94" w:rsidRDefault="004D6174" w:rsidP="0038550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NUNES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E FARIAS</w:t>
            </w:r>
            <w:proofErr w:type="gramEnd"/>
            <w:r>
              <w:rPr>
                <w:rFonts w:ascii="Arial" w:hAnsi="Arial" w:cs="Arial"/>
              </w:rPr>
              <w:t xml:space="preserve"> CIA </w:t>
            </w:r>
          </w:p>
        </w:tc>
      </w:tr>
      <w:tr w:rsidR="004D6174" w:rsidTr="004D6174">
        <w:trPr>
          <w:jc w:val="center"/>
        </w:trPr>
        <w:tc>
          <w:tcPr>
            <w:tcW w:w="817" w:type="dxa"/>
          </w:tcPr>
          <w:p w:rsidR="004D6174" w:rsidRDefault="004D6174" w:rsidP="00ED2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2719" w:type="dxa"/>
          </w:tcPr>
          <w:p w:rsidR="004D6174" w:rsidRDefault="004D6174" w:rsidP="00ED2E94">
            <w:pPr>
              <w:jc w:val="center"/>
              <w:rPr>
                <w:b/>
                <w:sz w:val="28"/>
                <w:szCs w:val="28"/>
              </w:rPr>
            </w:pPr>
            <w:r w:rsidRPr="000E5849">
              <w:rPr>
                <w:rFonts w:ascii="Arial" w:hAnsi="Arial" w:cs="Arial"/>
                <w:b/>
                <w:i/>
              </w:rPr>
              <w:t>Contratação de mão de obra, com o fornecimento de material, para Construção do Centro Administrativo do Município de Santo Antônio das Missões-RS, com Área construída de</w:t>
            </w:r>
            <w:r>
              <w:rPr>
                <w:rFonts w:ascii="Arial" w:hAnsi="Arial" w:cs="Arial"/>
                <w:b/>
                <w:i/>
              </w:rPr>
              <w:t xml:space="preserve"> 1.105,87</w:t>
            </w:r>
            <w:r w:rsidRPr="000E5849">
              <w:rPr>
                <w:rFonts w:ascii="Arial" w:hAnsi="Arial" w:cs="Arial"/>
                <w:b/>
                <w:i/>
              </w:rPr>
              <w:t xml:space="preserve">m², na Avenida Prefeito José Nunes de Abreu, nº </w:t>
            </w:r>
            <w:proofErr w:type="gramStart"/>
            <w:r w:rsidRPr="000E5849">
              <w:rPr>
                <w:rFonts w:ascii="Arial" w:hAnsi="Arial" w:cs="Arial"/>
                <w:b/>
                <w:i/>
              </w:rPr>
              <w:t>6.000</w:t>
            </w:r>
            <w:proofErr w:type="gramEnd"/>
          </w:p>
        </w:tc>
        <w:tc>
          <w:tcPr>
            <w:tcW w:w="3627" w:type="dxa"/>
          </w:tcPr>
          <w:p w:rsidR="004D6174" w:rsidRDefault="00EF7D41" w:rsidP="00ED2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R$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="00E94D1C">
              <w:rPr>
                <w:b/>
                <w:sz w:val="28"/>
                <w:szCs w:val="28"/>
              </w:rPr>
              <w:t xml:space="preserve"> </w:t>
            </w:r>
            <w:proofErr w:type="gramEnd"/>
            <w:r w:rsidR="00E94D1C">
              <w:rPr>
                <w:b/>
                <w:sz w:val="28"/>
                <w:szCs w:val="28"/>
              </w:rPr>
              <w:t>998.014,38</w:t>
            </w:r>
          </w:p>
        </w:tc>
        <w:tc>
          <w:tcPr>
            <w:tcW w:w="2637" w:type="dxa"/>
          </w:tcPr>
          <w:p w:rsidR="004D6174" w:rsidRDefault="00E94D1C" w:rsidP="00EF7D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R$</w:t>
            </w:r>
            <w:proofErr w:type="gramStart"/>
            <w:r>
              <w:rPr>
                <w:b/>
                <w:sz w:val="28"/>
                <w:szCs w:val="28"/>
              </w:rPr>
              <w:t xml:space="preserve">  </w:t>
            </w:r>
            <w:proofErr w:type="gramEnd"/>
            <w:r>
              <w:rPr>
                <w:b/>
                <w:sz w:val="28"/>
                <w:szCs w:val="28"/>
              </w:rPr>
              <w:t>1.060.949,87</w:t>
            </w:r>
          </w:p>
        </w:tc>
        <w:tc>
          <w:tcPr>
            <w:tcW w:w="2662" w:type="dxa"/>
          </w:tcPr>
          <w:p w:rsidR="004D6174" w:rsidRDefault="00E94D1C" w:rsidP="00EF7D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R$</w:t>
            </w:r>
            <w:proofErr w:type="gramStart"/>
            <w:r>
              <w:rPr>
                <w:b/>
                <w:sz w:val="28"/>
                <w:szCs w:val="28"/>
              </w:rPr>
              <w:t xml:space="preserve">  </w:t>
            </w:r>
            <w:proofErr w:type="gramEnd"/>
            <w:r>
              <w:rPr>
                <w:b/>
                <w:sz w:val="28"/>
                <w:szCs w:val="28"/>
              </w:rPr>
              <w:t>1.034.445,29</w:t>
            </w:r>
          </w:p>
        </w:tc>
      </w:tr>
      <w:tr w:rsidR="004D6174" w:rsidTr="004D6174">
        <w:trPr>
          <w:jc w:val="center"/>
        </w:trPr>
        <w:tc>
          <w:tcPr>
            <w:tcW w:w="817" w:type="dxa"/>
          </w:tcPr>
          <w:p w:rsidR="004D6174" w:rsidRDefault="004D6174" w:rsidP="00ED2E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19" w:type="dxa"/>
          </w:tcPr>
          <w:p w:rsidR="004D6174" w:rsidRDefault="004D6174" w:rsidP="00ED2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</w:t>
            </w:r>
          </w:p>
        </w:tc>
        <w:tc>
          <w:tcPr>
            <w:tcW w:w="3627" w:type="dxa"/>
          </w:tcPr>
          <w:p w:rsidR="004D6174" w:rsidRDefault="00E94D1C" w:rsidP="00EF7D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R$</w:t>
            </w:r>
            <w:proofErr w:type="gramStart"/>
            <w:r>
              <w:rPr>
                <w:b/>
                <w:sz w:val="28"/>
                <w:szCs w:val="28"/>
              </w:rPr>
              <w:t xml:space="preserve">  </w:t>
            </w:r>
            <w:proofErr w:type="gramEnd"/>
            <w:r>
              <w:rPr>
                <w:b/>
                <w:sz w:val="28"/>
                <w:szCs w:val="28"/>
              </w:rPr>
              <w:t>998.014,38</w:t>
            </w:r>
          </w:p>
        </w:tc>
        <w:tc>
          <w:tcPr>
            <w:tcW w:w="2637" w:type="dxa"/>
          </w:tcPr>
          <w:p w:rsidR="004D6174" w:rsidRDefault="00E94D1C" w:rsidP="00EF7D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R$</w:t>
            </w:r>
            <w:proofErr w:type="gramStart"/>
            <w:r>
              <w:rPr>
                <w:b/>
                <w:sz w:val="28"/>
                <w:szCs w:val="28"/>
              </w:rPr>
              <w:t xml:space="preserve">  </w:t>
            </w:r>
            <w:proofErr w:type="gramEnd"/>
            <w:r>
              <w:rPr>
                <w:b/>
                <w:sz w:val="28"/>
                <w:szCs w:val="28"/>
              </w:rPr>
              <w:t>1.060.949,87</w:t>
            </w:r>
          </w:p>
        </w:tc>
        <w:tc>
          <w:tcPr>
            <w:tcW w:w="2662" w:type="dxa"/>
          </w:tcPr>
          <w:p w:rsidR="004D6174" w:rsidRDefault="00E94D1C" w:rsidP="00EF7D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R$</w:t>
            </w:r>
            <w:proofErr w:type="gramStart"/>
            <w:r>
              <w:rPr>
                <w:b/>
                <w:sz w:val="28"/>
                <w:szCs w:val="28"/>
              </w:rPr>
              <w:t xml:space="preserve">  </w:t>
            </w:r>
            <w:proofErr w:type="gramEnd"/>
            <w:r>
              <w:rPr>
                <w:b/>
                <w:sz w:val="28"/>
                <w:szCs w:val="28"/>
              </w:rPr>
              <w:t>1.034.445,29</w:t>
            </w:r>
          </w:p>
        </w:tc>
      </w:tr>
    </w:tbl>
    <w:p w:rsidR="00ED2E94" w:rsidRDefault="00ED2E94" w:rsidP="00ED2E94">
      <w:pPr>
        <w:jc w:val="center"/>
        <w:rPr>
          <w:b/>
          <w:sz w:val="28"/>
          <w:szCs w:val="28"/>
        </w:rPr>
      </w:pPr>
    </w:p>
    <w:p w:rsidR="00BA0A4A" w:rsidRDefault="00BA0A4A" w:rsidP="00ED2E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Santo Antônio das Missões-RS, 29 de outubro de 2015</w:t>
      </w:r>
      <w:r w:rsidR="004D6174">
        <w:rPr>
          <w:b/>
          <w:sz w:val="28"/>
          <w:szCs w:val="28"/>
        </w:rPr>
        <w:t>.</w:t>
      </w:r>
    </w:p>
    <w:p w:rsidR="00BA0A4A" w:rsidRDefault="00BA0A4A" w:rsidP="00ED2E94">
      <w:pPr>
        <w:jc w:val="center"/>
        <w:rPr>
          <w:b/>
          <w:sz w:val="28"/>
          <w:szCs w:val="28"/>
        </w:rPr>
      </w:pPr>
    </w:p>
    <w:p w:rsidR="00BA0A4A" w:rsidRPr="00ED2E94" w:rsidRDefault="00BA0A4A" w:rsidP="00ED2E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COMISSÃO PERMANENTE DE </w:t>
      </w:r>
      <w:r w:rsidR="004D6174">
        <w:rPr>
          <w:b/>
          <w:sz w:val="28"/>
          <w:szCs w:val="28"/>
        </w:rPr>
        <w:t>LICITAÇÕES:</w:t>
      </w:r>
    </w:p>
    <w:sectPr w:rsidR="00BA0A4A" w:rsidRPr="00ED2E94" w:rsidSect="00BA0A4A"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E94"/>
    <w:rsid w:val="004D6174"/>
    <w:rsid w:val="00BA0A4A"/>
    <w:rsid w:val="00D64535"/>
    <w:rsid w:val="00E94D1C"/>
    <w:rsid w:val="00ED2E94"/>
    <w:rsid w:val="00E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D2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D2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user93</cp:lastModifiedBy>
  <cp:revision>2</cp:revision>
  <dcterms:created xsi:type="dcterms:W3CDTF">2015-10-28T15:14:00Z</dcterms:created>
  <dcterms:modified xsi:type="dcterms:W3CDTF">2015-10-29T12:00:00Z</dcterms:modified>
</cp:coreProperties>
</file>